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7544" w14:textId="77777777" w:rsidR="00BD19EE" w:rsidRDefault="00BD19EE">
      <w:pPr>
        <w:pStyle w:val="BodyText"/>
        <w:spacing w:before="8"/>
        <w:rPr>
          <w:i/>
          <w:sz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73"/>
      </w:tblGrid>
      <w:tr w:rsidR="006546C9" w14:paraId="58FFB5C1" w14:textId="77777777" w:rsidTr="00CA7DC8">
        <w:tc>
          <w:tcPr>
            <w:tcW w:w="9773" w:type="dxa"/>
          </w:tcPr>
          <w:p w14:paraId="2AC87703" w14:textId="77777777" w:rsidR="006546C9" w:rsidRDefault="006546C9" w:rsidP="00C26CD7">
            <w:pPr>
              <w:pStyle w:val="Heading1"/>
              <w:ind w:left="0"/>
              <w:rPr>
                <w:rFonts w:ascii="Arial Narrow" w:hAnsi="Arial Narrow"/>
              </w:rPr>
            </w:pPr>
            <w:r w:rsidRPr="006271C0">
              <w:rPr>
                <w:rFonts w:ascii="Arial Narrow" w:hAnsi="Arial Narrow"/>
              </w:rPr>
              <w:t>Article</w:t>
            </w:r>
            <w:r w:rsidRPr="006271C0">
              <w:rPr>
                <w:rFonts w:ascii="Arial Narrow" w:hAnsi="Arial Narrow"/>
                <w:spacing w:val="-6"/>
              </w:rPr>
              <w:t xml:space="preserve"> </w:t>
            </w:r>
            <w:r w:rsidRPr="006271C0">
              <w:rPr>
                <w:rFonts w:ascii="Arial Narrow" w:hAnsi="Arial Narrow"/>
              </w:rPr>
              <w:t>entitled:</w:t>
            </w:r>
          </w:p>
          <w:p w14:paraId="678A889A" w14:textId="77777777" w:rsidR="006546C9" w:rsidRDefault="006546C9" w:rsidP="00C26CD7">
            <w:pPr>
              <w:pStyle w:val="Heading1"/>
              <w:ind w:left="0"/>
              <w:rPr>
                <w:rFonts w:ascii="Arial Narrow" w:hAnsi="Arial Narrow"/>
              </w:rPr>
            </w:pPr>
          </w:p>
          <w:p w14:paraId="48A765F8" w14:textId="77777777" w:rsidR="006546C9" w:rsidRDefault="006546C9" w:rsidP="00C26CD7">
            <w:pPr>
              <w:pStyle w:val="Heading1"/>
              <w:ind w:left="0"/>
              <w:rPr>
                <w:rFonts w:ascii="Arial Narrow" w:hAnsi="Arial Narrow"/>
              </w:rPr>
            </w:pPr>
          </w:p>
        </w:tc>
      </w:tr>
      <w:tr w:rsidR="006546C9" w14:paraId="51CAEE7F" w14:textId="77777777" w:rsidTr="00CA7DC8">
        <w:tc>
          <w:tcPr>
            <w:tcW w:w="9773" w:type="dxa"/>
          </w:tcPr>
          <w:p w14:paraId="64ECA512" w14:textId="0F38B0C0" w:rsidR="006546C9" w:rsidRDefault="00C26CD7" w:rsidP="00C26CD7">
            <w:pPr>
              <w:pStyle w:val="Heading1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Paper</w:t>
            </w:r>
            <w:r w:rsidR="006546C9">
              <w:rPr>
                <w:rFonts w:ascii="Arial Narrow" w:hAnsi="Arial Narrow"/>
              </w:rPr>
              <w:t xml:space="preserve"> </w:t>
            </w:r>
            <w:proofErr w:type="gramStart"/>
            <w:r w:rsidR="006546C9">
              <w:rPr>
                <w:rFonts w:ascii="Arial Narrow" w:hAnsi="Arial Narrow"/>
              </w:rPr>
              <w:t>ID :</w:t>
            </w:r>
            <w:proofErr w:type="gramEnd"/>
          </w:p>
          <w:p w14:paraId="65859C52" w14:textId="77777777" w:rsidR="006546C9" w:rsidRPr="006271C0" w:rsidRDefault="006546C9" w:rsidP="00C26CD7">
            <w:pPr>
              <w:pStyle w:val="Heading1"/>
              <w:ind w:left="0"/>
              <w:rPr>
                <w:rFonts w:ascii="Arial Narrow" w:hAnsi="Arial Narrow"/>
              </w:rPr>
            </w:pPr>
          </w:p>
        </w:tc>
      </w:tr>
      <w:tr w:rsidR="006546C9" w14:paraId="5DDD255C" w14:textId="77777777" w:rsidTr="00CA7DC8">
        <w:tc>
          <w:tcPr>
            <w:tcW w:w="9773" w:type="dxa"/>
          </w:tcPr>
          <w:p w14:paraId="712C6FE0" w14:textId="77777777" w:rsidR="006546C9" w:rsidRPr="006271C0" w:rsidRDefault="006546C9" w:rsidP="00C26CD7">
            <w:pPr>
              <w:pStyle w:val="Heading1"/>
              <w:spacing w:before="93"/>
              <w:ind w:left="0"/>
              <w:rPr>
                <w:rFonts w:ascii="Arial Narrow" w:hAnsi="Arial Narrow"/>
              </w:rPr>
            </w:pPr>
            <w:r w:rsidRPr="006271C0">
              <w:rPr>
                <w:rFonts w:ascii="Arial Narrow" w:hAnsi="Arial Narrow"/>
              </w:rPr>
              <w:t>Corresponding</w:t>
            </w:r>
            <w:r w:rsidRPr="006271C0">
              <w:rPr>
                <w:rFonts w:ascii="Arial Narrow" w:hAnsi="Arial Narrow"/>
                <w:spacing w:val="-3"/>
              </w:rPr>
              <w:t xml:space="preserve"> </w:t>
            </w:r>
            <w:r w:rsidRPr="006271C0">
              <w:rPr>
                <w:rFonts w:ascii="Arial Narrow" w:hAnsi="Arial Narrow"/>
              </w:rPr>
              <w:t>author</w:t>
            </w:r>
            <w:r>
              <w:rPr>
                <w:rFonts w:ascii="Arial Narrow" w:hAnsi="Arial Narrow"/>
              </w:rPr>
              <w:t>:</w:t>
            </w:r>
            <w:r w:rsidRPr="006271C0">
              <w:rPr>
                <w:rFonts w:ascii="Arial Narrow" w:hAnsi="Arial Narrow"/>
                <w:spacing w:val="-6"/>
              </w:rPr>
              <w:t xml:space="preserve"> </w:t>
            </w:r>
          </w:p>
          <w:p w14:paraId="50CCDA3D" w14:textId="77777777" w:rsidR="006546C9" w:rsidRDefault="006546C9" w:rsidP="00C26CD7">
            <w:pPr>
              <w:pStyle w:val="Heading1"/>
              <w:ind w:left="0"/>
              <w:rPr>
                <w:rFonts w:ascii="Arial Narrow" w:hAnsi="Arial Narrow"/>
              </w:rPr>
            </w:pPr>
          </w:p>
        </w:tc>
      </w:tr>
      <w:tr w:rsidR="006546C9" w14:paraId="29AE0808" w14:textId="77777777" w:rsidTr="00CA7DC8">
        <w:tc>
          <w:tcPr>
            <w:tcW w:w="9773" w:type="dxa"/>
          </w:tcPr>
          <w:p w14:paraId="07EF140A" w14:textId="77777777" w:rsidR="006546C9" w:rsidRDefault="006546C9" w:rsidP="00C26CD7">
            <w:pPr>
              <w:pStyle w:val="Heading1"/>
              <w:spacing w:before="93"/>
              <w:ind w:left="0"/>
              <w:rPr>
                <w:rFonts w:ascii="Arial Narrow" w:hAnsi="Arial Narrow"/>
                <w:spacing w:val="-6"/>
              </w:rPr>
            </w:pPr>
            <w:r w:rsidRPr="006271C0">
              <w:rPr>
                <w:rFonts w:ascii="Arial Narrow" w:hAnsi="Arial Narrow"/>
              </w:rPr>
              <w:t>Corresponding</w:t>
            </w:r>
            <w:r w:rsidRPr="006271C0"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Address:</w:t>
            </w:r>
            <w:r w:rsidRPr="006271C0">
              <w:rPr>
                <w:rFonts w:ascii="Arial Narrow" w:hAnsi="Arial Narrow"/>
                <w:spacing w:val="-6"/>
              </w:rPr>
              <w:t xml:space="preserve"> </w:t>
            </w:r>
          </w:p>
          <w:p w14:paraId="79E08065" w14:textId="77777777" w:rsidR="006546C9" w:rsidRDefault="006546C9" w:rsidP="00C26CD7">
            <w:pPr>
              <w:pStyle w:val="Heading1"/>
              <w:spacing w:before="93"/>
              <w:ind w:left="0"/>
              <w:rPr>
                <w:rFonts w:ascii="Arial Narrow" w:hAnsi="Arial Narrow"/>
                <w:spacing w:val="-6"/>
              </w:rPr>
            </w:pPr>
          </w:p>
          <w:p w14:paraId="34AAAECF" w14:textId="77777777" w:rsidR="006546C9" w:rsidRPr="006271C0" w:rsidRDefault="006546C9" w:rsidP="00C26CD7">
            <w:pPr>
              <w:pStyle w:val="Heading1"/>
              <w:spacing w:before="93"/>
              <w:ind w:left="0"/>
              <w:rPr>
                <w:rFonts w:ascii="Arial Narrow" w:hAnsi="Arial Narrow"/>
              </w:rPr>
            </w:pPr>
          </w:p>
          <w:p w14:paraId="13010874" w14:textId="77777777" w:rsidR="006546C9" w:rsidRDefault="006546C9" w:rsidP="00C26CD7">
            <w:pPr>
              <w:pStyle w:val="Heading1"/>
              <w:spacing w:before="93"/>
              <w:ind w:left="0"/>
              <w:rPr>
                <w:rFonts w:ascii="Arial Narrow" w:hAnsi="Arial Narrow"/>
              </w:rPr>
            </w:pPr>
          </w:p>
        </w:tc>
      </w:tr>
      <w:tr w:rsidR="006546C9" w:rsidRPr="00CA7DC8" w14:paraId="32CBD2BB" w14:textId="77777777" w:rsidTr="00CA7DC8">
        <w:tc>
          <w:tcPr>
            <w:tcW w:w="9773" w:type="dxa"/>
          </w:tcPr>
          <w:p w14:paraId="1476F619" w14:textId="77777777" w:rsidR="006546C9" w:rsidRPr="00F9551F" w:rsidRDefault="006546C9" w:rsidP="006546C9">
            <w:pPr>
              <w:pStyle w:val="Heading1"/>
              <w:spacing w:before="93"/>
              <w:ind w:left="132"/>
              <w:rPr>
                <w:rFonts w:ascii="Arial Narrow" w:hAnsi="Arial Narrow"/>
                <w:lang w:val="it-IT"/>
              </w:rPr>
            </w:pPr>
            <w:r w:rsidRPr="00F9551F">
              <w:rPr>
                <w:rFonts w:ascii="Arial Narrow" w:hAnsi="Arial Narrow"/>
                <w:lang w:val="it-IT"/>
              </w:rPr>
              <w:t>Mobile No:                                                                                    E-mail ID:</w:t>
            </w:r>
          </w:p>
        </w:tc>
      </w:tr>
    </w:tbl>
    <w:p w14:paraId="50602BDF" w14:textId="77777777" w:rsidR="00BD19EE" w:rsidRPr="00F9551F" w:rsidRDefault="00BD19EE">
      <w:pPr>
        <w:pStyle w:val="BodyText"/>
        <w:spacing w:before="10"/>
        <w:rPr>
          <w:rFonts w:ascii="Arial Narrow" w:hAnsi="Arial Narrow"/>
          <w:b/>
          <w:sz w:val="6"/>
          <w:lang w:val="it-IT"/>
        </w:rPr>
      </w:pPr>
    </w:p>
    <w:p w14:paraId="0DCAE756" w14:textId="45DF22CB" w:rsidR="00C26CD7" w:rsidRPr="00CA7DC8" w:rsidRDefault="00CA7DC8" w:rsidP="00CA7DC8">
      <w:pPr>
        <w:pStyle w:val="Heading1"/>
        <w:spacing w:before="160"/>
        <w:ind w:left="0"/>
        <w:rPr>
          <w:rFonts w:ascii="Arial Narrow" w:hAnsi="Arial Narrow"/>
          <w:noProof/>
          <w:sz w:val="6"/>
          <w:lang w:val="it-IT"/>
        </w:rPr>
      </w:pPr>
      <w:r>
        <w:rPr>
          <w:noProof/>
        </w:rPr>
        <w:drawing>
          <wp:inline distT="0" distB="0" distL="0" distR="0" wp14:anchorId="1C46ADC0" wp14:editId="4EC04713">
            <wp:extent cx="6296025" cy="6151418"/>
            <wp:effectExtent l="0" t="0" r="0" b="1905"/>
            <wp:docPr id="80512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25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3626" cy="615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FDEFC" w14:textId="3D5555D7" w:rsidR="00BD19EE" w:rsidRPr="006271C0" w:rsidRDefault="00BD1F91">
      <w:pPr>
        <w:pStyle w:val="Heading1"/>
        <w:spacing w:before="160"/>
        <w:ind w:left="132"/>
        <w:jc w:val="both"/>
        <w:rPr>
          <w:rFonts w:ascii="Arial Narrow" w:hAnsi="Arial Narrow"/>
        </w:rPr>
      </w:pPr>
      <w:r w:rsidRPr="006271C0">
        <w:rPr>
          <w:rFonts w:ascii="Arial Narrow" w:hAnsi="Arial Narrow"/>
          <w:spacing w:val="-2"/>
        </w:rPr>
        <w:t>Corresponding</w:t>
      </w:r>
      <w:r w:rsidRPr="006271C0">
        <w:rPr>
          <w:rFonts w:ascii="Arial Narrow" w:hAnsi="Arial Narrow"/>
          <w:spacing w:val="-7"/>
        </w:rPr>
        <w:t xml:space="preserve"> </w:t>
      </w:r>
      <w:r w:rsidRPr="006271C0">
        <w:rPr>
          <w:rFonts w:ascii="Arial Narrow" w:hAnsi="Arial Narrow"/>
          <w:spacing w:val="-1"/>
        </w:rPr>
        <w:t>author’s</w:t>
      </w:r>
      <w:r w:rsidRPr="006271C0">
        <w:rPr>
          <w:rFonts w:ascii="Arial Narrow" w:hAnsi="Arial Narrow"/>
          <w:spacing w:val="-11"/>
        </w:rPr>
        <w:t xml:space="preserve"> </w:t>
      </w:r>
      <w:r w:rsidRPr="006271C0">
        <w:rPr>
          <w:rFonts w:ascii="Arial Narrow" w:hAnsi="Arial Narrow"/>
          <w:spacing w:val="-1"/>
        </w:rPr>
        <w:t>signature:</w:t>
      </w:r>
    </w:p>
    <w:p w14:paraId="089A1C47" w14:textId="77777777" w:rsidR="00BD19EE" w:rsidRPr="006271C0" w:rsidRDefault="00BD19EE">
      <w:pPr>
        <w:pStyle w:val="BodyText"/>
        <w:rPr>
          <w:rFonts w:ascii="Arial Narrow" w:hAnsi="Arial Narrow"/>
          <w:b/>
          <w:sz w:val="22"/>
        </w:rPr>
      </w:pPr>
    </w:p>
    <w:p w14:paraId="1B3B8226" w14:textId="77777777" w:rsidR="00BD19EE" w:rsidRPr="006271C0" w:rsidRDefault="00BD1F91">
      <w:pPr>
        <w:pStyle w:val="BodyText"/>
        <w:spacing w:before="154"/>
        <w:ind w:left="132"/>
        <w:rPr>
          <w:rFonts w:ascii="Arial Narrow" w:hAnsi="Arial Narrow"/>
        </w:rPr>
      </w:pPr>
      <w:r w:rsidRPr="006271C0">
        <w:rPr>
          <w:rFonts w:ascii="Arial Narrow" w:hAnsi="Arial Narrow"/>
          <w:spacing w:val="-2"/>
        </w:rPr>
        <w:t>..................................................................................................................................</w:t>
      </w:r>
      <w:r w:rsidRPr="006271C0">
        <w:rPr>
          <w:rFonts w:ascii="Arial Narrow" w:hAnsi="Arial Narrow"/>
          <w:spacing w:val="-1"/>
        </w:rPr>
        <w:t xml:space="preserve"> ................................................................................................</w:t>
      </w:r>
    </w:p>
    <w:p w14:paraId="54FCA1AD" w14:textId="77777777" w:rsidR="00BD19EE" w:rsidRPr="006271C0" w:rsidRDefault="00BD19EE">
      <w:pPr>
        <w:pStyle w:val="BodyText"/>
        <w:spacing w:before="3"/>
        <w:rPr>
          <w:rFonts w:ascii="Arial Narrow" w:hAnsi="Arial Narrow"/>
          <w:sz w:val="16"/>
        </w:rPr>
      </w:pPr>
    </w:p>
    <w:p w14:paraId="7AD35AB0" w14:textId="77777777" w:rsidR="00BD19EE" w:rsidRPr="006271C0" w:rsidRDefault="00BD19EE">
      <w:pPr>
        <w:pStyle w:val="BodyText"/>
        <w:spacing w:before="9"/>
        <w:rPr>
          <w:rFonts w:ascii="Arial Narrow" w:hAnsi="Arial Narrow"/>
          <w:b/>
          <w:sz w:val="9"/>
        </w:rPr>
      </w:pPr>
    </w:p>
    <w:p w14:paraId="194B00E9" w14:textId="77777777" w:rsidR="00BD19EE" w:rsidRPr="006271C0" w:rsidRDefault="00BD1F91">
      <w:pPr>
        <w:ind w:left="132"/>
        <w:rPr>
          <w:rFonts w:ascii="Arial Narrow" w:hAnsi="Arial Narrow"/>
          <w:b/>
          <w:sz w:val="20"/>
        </w:rPr>
      </w:pPr>
      <w:r w:rsidRPr="006271C0">
        <w:rPr>
          <w:rFonts w:ascii="Arial Narrow" w:hAnsi="Arial Narrow"/>
          <w:b/>
          <w:sz w:val="20"/>
        </w:rPr>
        <w:t>Date:</w:t>
      </w:r>
    </w:p>
    <w:p w14:paraId="6D6E9E91" w14:textId="77777777" w:rsidR="00BD19EE" w:rsidRPr="006271C0" w:rsidRDefault="00BD19EE">
      <w:pPr>
        <w:pStyle w:val="BodyText"/>
        <w:spacing w:before="3"/>
        <w:rPr>
          <w:rFonts w:ascii="Arial Narrow" w:hAnsi="Arial Narrow"/>
          <w:b/>
          <w:sz w:val="19"/>
        </w:rPr>
      </w:pPr>
    </w:p>
    <w:sectPr w:rsidR="00BD19EE" w:rsidRPr="006271C0" w:rsidSect="006B3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84" w:right="995" w:bottom="280" w:left="1000" w:header="2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4BD8" w14:textId="77777777" w:rsidR="00A750AA" w:rsidRDefault="00A750AA">
      <w:r>
        <w:separator/>
      </w:r>
    </w:p>
  </w:endnote>
  <w:endnote w:type="continuationSeparator" w:id="0">
    <w:p w14:paraId="271A49F8" w14:textId="77777777" w:rsidR="00A750AA" w:rsidRDefault="00A7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B037" w14:textId="77777777" w:rsidR="00CF2A47" w:rsidRDefault="00CF2A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5DA5" w14:textId="77777777" w:rsidR="00CF2A47" w:rsidRDefault="00CF2A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48BF" w14:textId="77777777" w:rsidR="00CF2A47" w:rsidRDefault="00CF2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C0754" w14:textId="77777777" w:rsidR="00A750AA" w:rsidRDefault="00A750AA">
      <w:r>
        <w:separator/>
      </w:r>
    </w:p>
  </w:footnote>
  <w:footnote w:type="continuationSeparator" w:id="0">
    <w:p w14:paraId="5B085B40" w14:textId="77777777" w:rsidR="00A750AA" w:rsidRDefault="00A75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62AF" w14:textId="77777777" w:rsidR="00CF2A47" w:rsidRDefault="00CF2A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A3E7" w14:textId="77777777" w:rsidR="00F9551F" w:rsidRDefault="00F9551F" w:rsidP="006271C0">
    <w:pPr>
      <w:pStyle w:val="NoSpacing"/>
      <w:jc w:val="center"/>
      <w:rPr>
        <w:rFonts w:ascii="Arial Narrow" w:hAnsi="Arial Narrow" w:cs="Arial"/>
        <w:b/>
        <w:color w:val="0033CC"/>
        <w:sz w:val="24"/>
        <w:shd w:val="clear" w:color="auto" w:fill="FFFFFF"/>
      </w:rPr>
    </w:pPr>
    <w:r w:rsidRPr="00F9551F">
      <w:rPr>
        <w:rFonts w:ascii="Arial Narrow" w:hAnsi="Arial Narrow" w:cs="Arial"/>
        <w:b/>
        <w:color w:val="0033CC"/>
        <w:sz w:val="24"/>
        <w:shd w:val="clear" w:color="auto" w:fill="FFFFFF"/>
      </w:rPr>
      <w:t>Indian Journal of Clinical Pharmacy and Research (INDJCPR)</w:t>
    </w:r>
  </w:p>
  <w:p w14:paraId="4DC47CFB" w14:textId="0F235A7A" w:rsidR="006271C0" w:rsidRPr="000202D9" w:rsidRDefault="006271C0" w:rsidP="006271C0">
    <w:pPr>
      <w:pStyle w:val="NoSpacing"/>
      <w:jc w:val="center"/>
      <w:rPr>
        <w:rFonts w:ascii="Arial Black" w:hAnsi="Arial Black"/>
        <w:b/>
      </w:rPr>
    </w:pPr>
    <w:r w:rsidRPr="000202D9">
      <w:rPr>
        <w:rFonts w:ascii="Arial Black" w:hAnsi="Arial Black"/>
        <w:b/>
      </w:rPr>
      <w:t>Copyright</w:t>
    </w:r>
    <w:r w:rsidRPr="000202D9">
      <w:rPr>
        <w:rFonts w:ascii="Arial Black" w:hAnsi="Arial Black"/>
        <w:b/>
        <w:spacing w:val="-16"/>
      </w:rPr>
      <w:t xml:space="preserve"> </w:t>
    </w:r>
    <w:r w:rsidRPr="000202D9">
      <w:rPr>
        <w:rFonts w:ascii="Arial Black" w:hAnsi="Arial Black"/>
        <w:b/>
      </w:rPr>
      <w:t>Transfer</w:t>
    </w:r>
    <w:r w:rsidRPr="000202D9">
      <w:rPr>
        <w:rFonts w:ascii="Arial Black" w:hAnsi="Arial Black"/>
        <w:b/>
        <w:spacing w:val="-14"/>
      </w:rPr>
      <w:t xml:space="preserve"> </w:t>
    </w:r>
    <w:r w:rsidRPr="000202D9">
      <w:rPr>
        <w:rFonts w:ascii="Arial Black" w:hAnsi="Arial Black"/>
        <w:b/>
      </w:rPr>
      <w:t>Agreement</w:t>
    </w:r>
  </w:p>
  <w:p w14:paraId="05FB8AF8" w14:textId="77777777" w:rsidR="006271C0" w:rsidRPr="006271C0" w:rsidRDefault="006271C0" w:rsidP="006271C0">
    <w:pPr>
      <w:pStyle w:val="NoSpacing"/>
      <w:jc w:val="center"/>
      <w:rPr>
        <w:rFonts w:ascii="Arial Narrow" w:hAnsi="Arial Narrow"/>
        <w:color w:val="FF0000"/>
        <w:sz w:val="18"/>
      </w:rPr>
    </w:pPr>
    <w:r w:rsidRPr="006271C0">
      <w:rPr>
        <w:rFonts w:ascii="Arial Narrow" w:hAnsi="Arial Narrow"/>
        <w:color w:val="FF0000"/>
        <w:sz w:val="18"/>
      </w:rPr>
      <w:t>(Please</w:t>
    </w:r>
    <w:r w:rsidRPr="006271C0">
      <w:rPr>
        <w:rFonts w:ascii="Arial Narrow" w:hAnsi="Arial Narrow"/>
        <w:color w:val="FF0000"/>
        <w:spacing w:val="-8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read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the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terms</w:t>
    </w:r>
    <w:r w:rsidRPr="006271C0">
      <w:rPr>
        <w:rFonts w:ascii="Arial Narrow" w:hAnsi="Arial Narrow"/>
        <w:color w:val="FF0000"/>
        <w:spacing w:val="-3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of</w:t>
    </w:r>
    <w:r w:rsidRPr="006271C0">
      <w:rPr>
        <w:rFonts w:ascii="Arial Narrow" w:hAnsi="Arial Narrow"/>
        <w:color w:val="FF0000"/>
        <w:spacing w:val="-2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this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agreement,</w:t>
    </w:r>
    <w:r w:rsidRPr="006271C0">
      <w:rPr>
        <w:rFonts w:ascii="Arial Narrow" w:hAnsi="Arial Narrow"/>
        <w:color w:val="FF0000"/>
        <w:spacing w:val="-2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and</w:t>
    </w:r>
    <w:r w:rsidRPr="006271C0">
      <w:rPr>
        <w:rFonts w:ascii="Arial Narrow" w:hAnsi="Arial Narrow"/>
        <w:color w:val="FF0000"/>
        <w:spacing w:val="-2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send back</w:t>
    </w:r>
    <w:r w:rsidRPr="006271C0">
      <w:rPr>
        <w:rFonts w:ascii="Arial Narrow" w:hAnsi="Arial Narrow"/>
        <w:color w:val="FF0000"/>
        <w:spacing w:val="1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a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scanned</w:t>
    </w:r>
    <w:r w:rsidRPr="006271C0">
      <w:rPr>
        <w:rFonts w:ascii="Arial Narrow" w:hAnsi="Arial Narrow"/>
        <w:color w:val="FF0000"/>
        <w:spacing w:val="-3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copy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of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the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signed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original)</w:t>
    </w:r>
    <w:hyperlink r:id="rId1">
      <w:r w:rsidRPr="006271C0">
        <w:rPr>
          <w:rFonts w:ascii="Arial Narrow" w:hAnsi="Arial Narrow"/>
          <w:color w:val="FF0000"/>
          <w:sz w:val="18"/>
        </w:rPr>
        <w:t>.</w:t>
      </w:r>
    </w:hyperlink>
  </w:p>
  <w:p w14:paraId="1E0F0125" w14:textId="77777777" w:rsidR="00BD19EE" w:rsidRPr="00950C2D" w:rsidRDefault="00BD19EE">
    <w:pPr>
      <w:pStyle w:val="BodyText"/>
      <w:spacing w:line="14" w:lineRule="auto"/>
      <w:rPr>
        <w:sz w:val="20"/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60C0" w14:textId="77777777" w:rsidR="00CF2A47" w:rsidRDefault="00CF2A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27CB"/>
    <w:multiLevelType w:val="hybridMultilevel"/>
    <w:tmpl w:val="91ACEF1E"/>
    <w:lvl w:ilvl="0" w:tplc="0E80C5B0">
      <w:numFmt w:val="bullet"/>
      <w:lvlText w:val="-"/>
      <w:lvlJc w:val="left"/>
      <w:pPr>
        <w:ind w:left="257" w:hanging="125"/>
      </w:pPr>
      <w:rPr>
        <w:rFonts w:ascii="Trebuchet MS" w:eastAsia="Trebuchet MS" w:hAnsi="Trebuchet MS" w:cs="Trebuchet MS" w:hint="default"/>
        <w:w w:val="101"/>
        <w:sz w:val="18"/>
        <w:szCs w:val="18"/>
        <w:lang w:val="en-US" w:eastAsia="en-US" w:bidi="ar-SA"/>
      </w:rPr>
    </w:lvl>
    <w:lvl w:ilvl="1" w:tplc="9EF8093E">
      <w:numFmt w:val="bullet"/>
      <w:lvlText w:val="•"/>
      <w:lvlJc w:val="left"/>
      <w:pPr>
        <w:ind w:left="1266" w:hanging="125"/>
      </w:pPr>
      <w:rPr>
        <w:rFonts w:hint="default"/>
        <w:lang w:val="en-US" w:eastAsia="en-US" w:bidi="ar-SA"/>
      </w:rPr>
    </w:lvl>
    <w:lvl w:ilvl="2" w:tplc="EA1847C6">
      <w:numFmt w:val="bullet"/>
      <w:lvlText w:val="•"/>
      <w:lvlJc w:val="left"/>
      <w:pPr>
        <w:ind w:left="2273" w:hanging="125"/>
      </w:pPr>
      <w:rPr>
        <w:rFonts w:hint="default"/>
        <w:lang w:val="en-US" w:eastAsia="en-US" w:bidi="ar-SA"/>
      </w:rPr>
    </w:lvl>
    <w:lvl w:ilvl="3" w:tplc="EF727402">
      <w:numFmt w:val="bullet"/>
      <w:lvlText w:val="•"/>
      <w:lvlJc w:val="left"/>
      <w:pPr>
        <w:ind w:left="3280" w:hanging="125"/>
      </w:pPr>
      <w:rPr>
        <w:rFonts w:hint="default"/>
        <w:lang w:val="en-US" w:eastAsia="en-US" w:bidi="ar-SA"/>
      </w:rPr>
    </w:lvl>
    <w:lvl w:ilvl="4" w:tplc="CD722878">
      <w:numFmt w:val="bullet"/>
      <w:lvlText w:val="•"/>
      <w:lvlJc w:val="left"/>
      <w:pPr>
        <w:ind w:left="4287" w:hanging="125"/>
      </w:pPr>
      <w:rPr>
        <w:rFonts w:hint="default"/>
        <w:lang w:val="en-US" w:eastAsia="en-US" w:bidi="ar-SA"/>
      </w:rPr>
    </w:lvl>
    <w:lvl w:ilvl="5" w:tplc="F4B8E200">
      <w:numFmt w:val="bullet"/>
      <w:lvlText w:val="•"/>
      <w:lvlJc w:val="left"/>
      <w:pPr>
        <w:ind w:left="5294" w:hanging="125"/>
      </w:pPr>
      <w:rPr>
        <w:rFonts w:hint="default"/>
        <w:lang w:val="en-US" w:eastAsia="en-US" w:bidi="ar-SA"/>
      </w:rPr>
    </w:lvl>
    <w:lvl w:ilvl="6" w:tplc="DCDEC55E">
      <w:numFmt w:val="bullet"/>
      <w:lvlText w:val="•"/>
      <w:lvlJc w:val="left"/>
      <w:pPr>
        <w:ind w:left="6301" w:hanging="125"/>
      </w:pPr>
      <w:rPr>
        <w:rFonts w:hint="default"/>
        <w:lang w:val="en-US" w:eastAsia="en-US" w:bidi="ar-SA"/>
      </w:rPr>
    </w:lvl>
    <w:lvl w:ilvl="7" w:tplc="2A0C5FCA">
      <w:numFmt w:val="bullet"/>
      <w:lvlText w:val="•"/>
      <w:lvlJc w:val="left"/>
      <w:pPr>
        <w:ind w:left="7308" w:hanging="125"/>
      </w:pPr>
      <w:rPr>
        <w:rFonts w:hint="default"/>
        <w:lang w:val="en-US" w:eastAsia="en-US" w:bidi="ar-SA"/>
      </w:rPr>
    </w:lvl>
    <w:lvl w:ilvl="8" w:tplc="48729D20">
      <w:numFmt w:val="bullet"/>
      <w:lvlText w:val="•"/>
      <w:lvlJc w:val="left"/>
      <w:pPr>
        <w:ind w:left="8315" w:hanging="125"/>
      </w:pPr>
      <w:rPr>
        <w:rFonts w:hint="default"/>
        <w:lang w:val="en-US" w:eastAsia="en-US" w:bidi="ar-SA"/>
      </w:rPr>
    </w:lvl>
  </w:abstractNum>
  <w:abstractNum w:abstractNumId="1" w15:restartNumberingAfterBreak="0">
    <w:nsid w:val="29002F5C"/>
    <w:multiLevelType w:val="hybridMultilevel"/>
    <w:tmpl w:val="5296AE0C"/>
    <w:lvl w:ilvl="0" w:tplc="893AF080">
      <w:start w:val="1"/>
      <w:numFmt w:val="decimal"/>
      <w:lvlText w:val="%1."/>
      <w:lvlJc w:val="left"/>
      <w:pPr>
        <w:ind w:left="382" w:hanging="256"/>
      </w:pPr>
      <w:rPr>
        <w:rFonts w:ascii="Trebuchet MS" w:eastAsia="Trebuchet MS" w:hAnsi="Trebuchet MS" w:cs="Trebuchet MS" w:hint="default"/>
        <w:b/>
        <w:bCs/>
        <w:spacing w:val="0"/>
        <w:w w:val="95"/>
        <w:sz w:val="14"/>
        <w:szCs w:val="14"/>
        <w:lang w:val="en-US" w:eastAsia="en-US" w:bidi="ar-SA"/>
      </w:rPr>
    </w:lvl>
    <w:lvl w:ilvl="1" w:tplc="F36CF7FE">
      <w:start w:val="1"/>
      <w:numFmt w:val="lowerLetter"/>
      <w:lvlText w:val="%2."/>
      <w:lvlJc w:val="left"/>
      <w:pPr>
        <w:ind w:left="679" w:hanging="543"/>
      </w:pPr>
      <w:rPr>
        <w:rFonts w:ascii="Trebuchet MS" w:eastAsia="Trebuchet MS" w:hAnsi="Trebuchet MS" w:cs="Trebuchet MS" w:hint="default"/>
        <w:w w:val="101"/>
        <w:sz w:val="18"/>
        <w:szCs w:val="18"/>
        <w:lang w:val="en-US" w:eastAsia="en-US" w:bidi="ar-SA"/>
      </w:rPr>
    </w:lvl>
    <w:lvl w:ilvl="2" w:tplc="82DA6AD0">
      <w:numFmt w:val="bullet"/>
      <w:lvlText w:val="•"/>
      <w:lvlJc w:val="left"/>
      <w:pPr>
        <w:ind w:left="1752" w:hanging="543"/>
      </w:pPr>
      <w:rPr>
        <w:rFonts w:hint="default"/>
        <w:lang w:val="en-US" w:eastAsia="en-US" w:bidi="ar-SA"/>
      </w:rPr>
    </w:lvl>
    <w:lvl w:ilvl="3" w:tplc="2904D11E">
      <w:numFmt w:val="bullet"/>
      <w:lvlText w:val="•"/>
      <w:lvlJc w:val="left"/>
      <w:pPr>
        <w:ind w:left="2824" w:hanging="543"/>
      </w:pPr>
      <w:rPr>
        <w:rFonts w:hint="default"/>
        <w:lang w:val="en-US" w:eastAsia="en-US" w:bidi="ar-SA"/>
      </w:rPr>
    </w:lvl>
    <w:lvl w:ilvl="4" w:tplc="101410B2">
      <w:numFmt w:val="bullet"/>
      <w:lvlText w:val="•"/>
      <w:lvlJc w:val="left"/>
      <w:pPr>
        <w:ind w:left="3896" w:hanging="543"/>
      </w:pPr>
      <w:rPr>
        <w:rFonts w:hint="default"/>
        <w:lang w:val="en-US" w:eastAsia="en-US" w:bidi="ar-SA"/>
      </w:rPr>
    </w:lvl>
    <w:lvl w:ilvl="5" w:tplc="FC54B9A4">
      <w:numFmt w:val="bullet"/>
      <w:lvlText w:val="•"/>
      <w:lvlJc w:val="left"/>
      <w:pPr>
        <w:ind w:left="4968" w:hanging="543"/>
      </w:pPr>
      <w:rPr>
        <w:rFonts w:hint="default"/>
        <w:lang w:val="en-US" w:eastAsia="en-US" w:bidi="ar-SA"/>
      </w:rPr>
    </w:lvl>
    <w:lvl w:ilvl="6" w:tplc="51CA03EE">
      <w:numFmt w:val="bullet"/>
      <w:lvlText w:val="•"/>
      <w:lvlJc w:val="left"/>
      <w:pPr>
        <w:ind w:left="6040" w:hanging="543"/>
      </w:pPr>
      <w:rPr>
        <w:rFonts w:hint="default"/>
        <w:lang w:val="en-US" w:eastAsia="en-US" w:bidi="ar-SA"/>
      </w:rPr>
    </w:lvl>
    <w:lvl w:ilvl="7" w:tplc="FFC86216">
      <w:numFmt w:val="bullet"/>
      <w:lvlText w:val="•"/>
      <w:lvlJc w:val="left"/>
      <w:pPr>
        <w:ind w:left="7112" w:hanging="543"/>
      </w:pPr>
      <w:rPr>
        <w:rFonts w:hint="default"/>
        <w:lang w:val="en-US" w:eastAsia="en-US" w:bidi="ar-SA"/>
      </w:rPr>
    </w:lvl>
    <w:lvl w:ilvl="8" w:tplc="4B9400A4">
      <w:numFmt w:val="bullet"/>
      <w:lvlText w:val="•"/>
      <w:lvlJc w:val="left"/>
      <w:pPr>
        <w:ind w:left="8184" w:hanging="543"/>
      </w:pPr>
      <w:rPr>
        <w:rFonts w:hint="default"/>
        <w:lang w:val="en-US" w:eastAsia="en-US" w:bidi="ar-SA"/>
      </w:rPr>
    </w:lvl>
  </w:abstractNum>
  <w:num w:numId="1" w16cid:durableId="2124957595">
    <w:abstractNumId w:val="0"/>
  </w:num>
  <w:num w:numId="2" w16cid:durableId="554586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EE"/>
    <w:rsid w:val="000202D9"/>
    <w:rsid w:val="00107A35"/>
    <w:rsid w:val="001A5C7F"/>
    <w:rsid w:val="00427685"/>
    <w:rsid w:val="0048283A"/>
    <w:rsid w:val="006271C0"/>
    <w:rsid w:val="006546C9"/>
    <w:rsid w:val="006B32EF"/>
    <w:rsid w:val="006D04C3"/>
    <w:rsid w:val="006F4039"/>
    <w:rsid w:val="007710A9"/>
    <w:rsid w:val="00807581"/>
    <w:rsid w:val="008803BE"/>
    <w:rsid w:val="00950C2D"/>
    <w:rsid w:val="009B42D4"/>
    <w:rsid w:val="00A750AA"/>
    <w:rsid w:val="00A94411"/>
    <w:rsid w:val="00B5544C"/>
    <w:rsid w:val="00BD19EE"/>
    <w:rsid w:val="00BD1F91"/>
    <w:rsid w:val="00C06478"/>
    <w:rsid w:val="00C22AFF"/>
    <w:rsid w:val="00C26CD7"/>
    <w:rsid w:val="00CA7DC8"/>
    <w:rsid w:val="00CF2A47"/>
    <w:rsid w:val="00EB0773"/>
    <w:rsid w:val="00F9551F"/>
    <w:rsid w:val="00FC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5A719"/>
  <w15:docId w15:val="{5D4A9AA7-1704-4DE7-9393-D959879F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8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87"/>
      <w:ind w:left="3090" w:right="349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82" w:hanging="2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50C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C2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0C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C2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271C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71C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65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or@iie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Transfer Agreement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Transfer Agreement</dc:title>
  <dc:creator>milan</dc:creator>
  <cp:lastModifiedBy>FDRP Journals</cp:lastModifiedBy>
  <cp:revision>14</cp:revision>
  <dcterms:created xsi:type="dcterms:W3CDTF">2021-10-14T07:39:00Z</dcterms:created>
  <dcterms:modified xsi:type="dcterms:W3CDTF">2026-08-12T19:27:00Z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2015-02-13T00:00:00Z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2021-10-14T00:00:00Z</vt:filetime>
  </property>
</Properties>
</file>